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B11A8" w14:textId="77777777" w:rsidR="009D22CF" w:rsidRDefault="00E95393">
      <w:pPr>
        <w:jc w:val="center"/>
        <w:rPr>
          <w:rFonts w:ascii="Arial" w:eastAsia="Arial" w:hAnsi="Arial" w:cs="Arial"/>
          <w:b/>
        </w:rPr>
      </w:pPr>
      <w:r>
        <w:rPr>
          <w:rFonts w:ascii="Arial" w:eastAsia="Arial" w:hAnsi="Arial" w:cs="Arial"/>
          <w:b/>
          <w:sz w:val="28"/>
          <w:szCs w:val="28"/>
          <w:highlight w:val="white"/>
        </w:rPr>
        <w:t>THE SUPREMACY OF CHRIST</w:t>
      </w:r>
      <w:r>
        <w:rPr>
          <w:rFonts w:ascii="Arial" w:eastAsia="Arial" w:hAnsi="Arial" w:cs="Arial"/>
          <w:b/>
          <w:highlight w:val="white"/>
        </w:rPr>
        <w:t xml:space="preserve"> </w:t>
      </w:r>
    </w:p>
    <w:p w14:paraId="5B88273B" w14:textId="77777777" w:rsidR="009D22CF" w:rsidRDefault="009D22CF">
      <w:pPr>
        <w:rPr>
          <w:rFonts w:ascii="Arial" w:eastAsia="Arial" w:hAnsi="Arial" w:cs="Arial"/>
          <w:color w:val="FF0000"/>
        </w:rPr>
      </w:pPr>
    </w:p>
    <w:p w14:paraId="6EE43DDE" w14:textId="56617296" w:rsidR="009D22CF" w:rsidRPr="00E95393" w:rsidRDefault="00E95393" w:rsidP="00E95393">
      <w:pPr>
        <w:jc w:val="right"/>
        <w:rPr>
          <w:rFonts w:ascii="Arial" w:eastAsia="Arial" w:hAnsi="Arial" w:cs="Arial"/>
          <w:color w:val="000000" w:themeColor="text1"/>
          <w:highlight w:val="white"/>
        </w:rPr>
      </w:pPr>
      <w:r>
        <w:rPr>
          <w:rFonts w:ascii="Arial" w:eastAsia="Arial" w:hAnsi="Arial" w:cs="Arial"/>
          <w:highlight w:val="white"/>
        </w:rPr>
        <w:t>Colossians 1:15-23 (</w:t>
      </w:r>
      <w:r>
        <w:rPr>
          <w:rFonts w:ascii="Arial" w:eastAsia="Arial" w:hAnsi="Arial" w:cs="Arial"/>
          <w:highlight w:val="white"/>
        </w:rPr>
        <w:t>Key Verse 18)</w:t>
      </w:r>
    </w:p>
    <w:p w14:paraId="45266B27" w14:textId="77777777" w:rsidR="009D22CF" w:rsidRPr="00E95393" w:rsidRDefault="00E95393">
      <w:pPr>
        <w:jc w:val="center"/>
        <w:rPr>
          <w:rFonts w:ascii="Arial" w:eastAsia="Arial" w:hAnsi="Arial" w:cs="Arial"/>
          <w:color w:val="000000" w:themeColor="text1"/>
          <w:highlight w:val="white"/>
        </w:rPr>
      </w:pPr>
      <w:r w:rsidRPr="00E95393">
        <w:rPr>
          <w:rFonts w:ascii="Arial" w:eastAsia="Arial" w:hAnsi="Arial" w:cs="Arial"/>
          <w:color w:val="000000" w:themeColor="text1"/>
          <w:highlight w:val="white"/>
        </w:rPr>
        <w:t xml:space="preserve">    “And he is the head of the body, the church; he is the beginning and the firstborn from among the dead, so that in everything he might have the supremacy.”</w:t>
      </w:r>
    </w:p>
    <w:p w14:paraId="6DE99A98" w14:textId="77777777" w:rsidR="009D22CF" w:rsidRDefault="009D22CF">
      <w:pPr>
        <w:rPr>
          <w:rFonts w:ascii="Arial" w:eastAsia="Arial" w:hAnsi="Arial" w:cs="Arial"/>
          <w:highlight w:val="white"/>
        </w:rPr>
      </w:pPr>
    </w:p>
    <w:p w14:paraId="5394027E" w14:textId="09F30E88" w:rsidR="009D22CF" w:rsidRDefault="00E95393">
      <w:pPr>
        <w:rPr>
          <w:rFonts w:ascii="Arial" w:eastAsia="Arial" w:hAnsi="Arial" w:cs="Arial"/>
          <w:highlight w:val="white"/>
        </w:rPr>
      </w:pPr>
      <w:r>
        <w:rPr>
          <w:rFonts w:ascii="Arial" w:eastAsia="Arial" w:hAnsi="Arial" w:cs="Arial"/>
          <w:highlight w:val="white"/>
        </w:rPr>
        <w:t xml:space="preserve">1. </w:t>
      </w:r>
      <w:r>
        <w:rPr>
          <w:rFonts w:ascii="Arial" w:eastAsia="Arial" w:hAnsi="Arial" w:cs="Arial"/>
          <w:highlight w:val="white"/>
        </w:rPr>
        <w:t xml:space="preserve">How does Paul describe Jesus? (15) What is Jesus’ relationship to all things He created? (16-17) </w:t>
      </w:r>
    </w:p>
    <w:p w14:paraId="70308006" w14:textId="77777777" w:rsidR="009D22CF" w:rsidRDefault="009D22CF">
      <w:pPr>
        <w:rPr>
          <w:rFonts w:ascii="Arial" w:eastAsia="Arial" w:hAnsi="Arial" w:cs="Arial"/>
          <w:highlight w:val="white"/>
        </w:rPr>
      </w:pPr>
    </w:p>
    <w:p w14:paraId="0FAC67BC" w14:textId="77777777" w:rsidR="009D22CF" w:rsidRDefault="009D22CF">
      <w:pPr>
        <w:rPr>
          <w:rFonts w:ascii="Arial" w:eastAsia="Arial" w:hAnsi="Arial" w:cs="Arial"/>
          <w:highlight w:val="white"/>
        </w:rPr>
      </w:pPr>
    </w:p>
    <w:p w14:paraId="3A9E4CC6" w14:textId="77777777" w:rsidR="00E95393" w:rsidRDefault="00E95393">
      <w:pPr>
        <w:rPr>
          <w:rFonts w:ascii="Arial" w:eastAsia="Arial" w:hAnsi="Arial" w:cs="Arial"/>
          <w:highlight w:val="white"/>
        </w:rPr>
      </w:pPr>
    </w:p>
    <w:p w14:paraId="60088806" w14:textId="77777777" w:rsidR="00E95393" w:rsidRDefault="00E95393">
      <w:pPr>
        <w:rPr>
          <w:rFonts w:ascii="Arial" w:eastAsia="Arial" w:hAnsi="Arial" w:cs="Arial"/>
          <w:highlight w:val="white"/>
        </w:rPr>
      </w:pPr>
    </w:p>
    <w:p w14:paraId="2716DD6D" w14:textId="77777777" w:rsidR="00E95393" w:rsidRDefault="00E95393">
      <w:pPr>
        <w:rPr>
          <w:rFonts w:ascii="Arial" w:eastAsia="Arial" w:hAnsi="Arial" w:cs="Arial"/>
          <w:highlight w:val="white"/>
        </w:rPr>
      </w:pPr>
    </w:p>
    <w:p w14:paraId="26A98004" w14:textId="77777777" w:rsidR="00E95393" w:rsidRDefault="00E95393">
      <w:pPr>
        <w:rPr>
          <w:rFonts w:ascii="Arial" w:eastAsia="Arial" w:hAnsi="Arial" w:cs="Arial"/>
          <w:highlight w:val="white"/>
        </w:rPr>
      </w:pPr>
    </w:p>
    <w:p w14:paraId="64144D05" w14:textId="77777777" w:rsidR="009D22CF" w:rsidRDefault="009D22CF">
      <w:pPr>
        <w:rPr>
          <w:rFonts w:ascii="Arial" w:eastAsia="Arial" w:hAnsi="Arial" w:cs="Arial"/>
          <w:highlight w:val="white"/>
        </w:rPr>
      </w:pPr>
    </w:p>
    <w:p w14:paraId="79DB9BB8" w14:textId="44AC34F1" w:rsidR="009D22CF" w:rsidRDefault="00E95393">
      <w:pPr>
        <w:rPr>
          <w:rFonts w:ascii="Arial" w:eastAsia="Arial" w:hAnsi="Arial" w:cs="Arial"/>
          <w:highlight w:val="white"/>
        </w:rPr>
      </w:pPr>
      <w:r>
        <w:rPr>
          <w:rFonts w:ascii="Arial" w:eastAsia="Arial" w:hAnsi="Arial" w:cs="Arial"/>
          <w:highlight w:val="white"/>
        </w:rPr>
        <w:t xml:space="preserve">2. </w:t>
      </w:r>
      <w:r>
        <w:rPr>
          <w:rFonts w:ascii="Arial" w:eastAsia="Arial" w:hAnsi="Arial" w:cs="Arial"/>
          <w:highlight w:val="white"/>
        </w:rPr>
        <w:t>What is Jesus’ relationship to the church? (18a) In what respect does Jesus have supremacy? (18b) What was God pleased to do in Christ? (19)</w:t>
      </w:r>
    </w:p>
    <w:p w14:paraId="78F1D90D" w14:textId="77777777" w:rsidR="009D22CF" w:rsidRDefault="009D22CF">
      <w:pPr>
        <w:rPr>
          <w:rFonts w:ascii="Arial" w:eastAsia="Arial" w:hAnsi="Arial" w:cs="Arial"/>
          <w:highlight w:val="white"/>
        </w:rPr>
      </w:pPr>
    </w:p>
    <w:p w14:paraId="7120C79F" w14:textId="77777777" w:rsidR="009D22CF" w:rsidRDefault="009D22CF">
      <w:pPr>
        <w:rPr>
          <w:rFonts w:ascii="Arial" w:eastAsia="Arial" w:hAnsi="Arial" w:cs="Arial"/>
          <w:b/>
          <w:highlight w:val="white"/>
        </w:rPr>
      </w:pPr>
    </w:p>
    <w:p w14:paraId="677DD126" w14:textId="77777777" w:rsidR="00E95393" w:rsidRDefault="00E95393">
      <w:pPr>
        <w:rPr>
          <w:rFonts w:ascii="Arial" w:eastAsia="Arial" w:hAnsi="Arial" w:cs="Arial"/>
          <w:b/>
          <w:highlight w:val="white"/>
        </w:rPr>
      </w:pPr>
    </w:p>
    <w:p w14:paraId="46AE1733" w14:textId="77777777" w:rsidR="00E95393" w:rsidRDefault="00E95393">
      <w:pPr>
        <w:rPr>
          <w:rFonts w:ascii="Arial" w:eastAsia="Arial" w:hAnsi="Arial" w:cs="Arial"/>
          <w:b/>
          <w:highlight w:val="white"/>
        </w:rPr>
      </w:pPr>
    </w:p>
    <w:p w14:paraId="290E924A" w14:textId="77777777" w:rsidR="00E95393" w:rsidRDefault="00E95393">
      <w:pPr>
        <w:rPr>
          <w:rFonts w:ascii="Arial" w:eastAsia="Arial" w:hAnsi="Arial" w:cs="Arial"/>
          <w:b/>
          <w:highlight w:val="white"/>
        </w:rPr>
      </w:pPr>
    </w:p>
    <w:p w14:paraId="6BACE8C6" w14:textId="77777777" w:rsidR="00E95393" w:rsidRDefault="00E95393">
      <w:pPr>
        <w:rPr>
          <w:rFonts w:ascii="Arial" w:eastAsia="Arial" w:hAnsi="Arial" w:cs="Arial"/>
          <w:b/>
          <w:highlight w:val="white"/>
        </w:rPr>
      </w:pPr>
    </w:p>
    <w:p w14:paraId="20846455" w14:textId="77777777" w:rsidR="00E95393" w:rsidRDefault="00E95393">
      <w:pPr>
        <w:rPr>
          <w:rFonts w:ascii="Arial" w:eastAsia="Arial" w:hAnsi="Arial" w:cs="Arial"/>
          <w:b/>
          <w:highlight w:val="white"/>
        </w:rPr>
      </w:pPr>
    </w:p>
    <w:p w14:paraId="1866D6A3" w14:textId="77777777" w:rsidR="00E95393" w:rsidRDefault="00E95393">
      <w:pPr>
        <w:rPr>
          <w:rFonts w:ascii="Arial" w:eastAsia="Arial" w:hAnsi="Arial" w:cs="Arial"/>
          <w:b/>
          <w:highlight w:val="white"/>
        </w:rPr>
      </w:pPr>
    </w:p>
    <w:p w14:paraId="1197215D" w14:textId="77777777" w:rsidR="009D22CF" w:rsidRDefault="009D22CF">
      <w:pPr>
        <w:rPr>
          <w:rFonts w:ascii="Arial" w:eastAsia="Arial" w:hAnsi="Arial" w:cs="Arial"/>
          <w:b/>
          <w:highlight w:val="white"/>
        </w:rPr>
      </w:pPr>
    </w:p>
    <w:p w14:paraId="6DE7B756" w14:textId="2A0AB1CA" w:rsidR="009D22CF" w:rsidRDefault="00E95393">
      <w:pPr>
        <w:rPr>
          <w:rFonts w:ascii="Arial" w:eastAsia="Arial" w:hAnsi="Arial" w:cs="Arial"/>
          <w:highlight w:val="white"/>
        </w:rPr>
      </w:pPr>
      <w:r>
        <w:rPr>
          <w:rFonts w:ascii="Arial" w:eastAsia="Arial" w:hAnsi="Arial" w:cs="Arial"/>
          <w:highlight w:val="white"/>
        </w:rPr>
        <w:t xml:space="preserve">3. </w:t>
      </w:r>
      <w:r>
        <w:rPr>
          <w:rFonts w:ascii="Arial" w:eastAsia="Arial" w:hAnsi="Arial" w:cs="Arial"/>
          <w:highlight w:val="white"/>
        </w:rPr>
        <w:t>What has God done through Jesus’ blood? (20) How does Paul describe our former condition? (21) What is the purpose of reconciliation through Jesus' death? (22) What do we need for his purpose to be fulfilled? (23a) What can we learn from Paul as a servant of the gospel? (23b)</w:t>
      </w:r>
    </w:p>
    <w:p w14:paraId="6D71542D" w14:textId="77777777" w:rsidR="009D22CF" w:rsidRDefault="009D22CF">
      <w:pPr>
        <w:rPr>
          <w:rFonts w:ascii="Arial" w:eastAsia="Arial" w:hAnsi="Arial" w:cs="Arial"/>
          <w:highlight w:val="white"/>
        </w:rPr>
      </w:pPr>
    </w:p>
    <w:p w14:paraId="2FB73EF4" w14:textId="77777777" w:rsidR="009D22CF" w:rsidRDefault="009D22CF">
      <w:pPr>
        <w:rPr>
          <w:rFonts w:ascii="Arial" w:eastAsia="Arial" w:hAnsi="Arial" w:cs="Arial"/>
          <w:highlight w:val="white"/>
        </w:rPr>
      </w:pPr>
    </w:p>
    <w:sectPr w:rsidR="009D22CF">
      <w:headerReference w:type="default" r:id="rId6"/>
      <w:pgSz w:w="12240" w:h="15840"/>
      <w:pgMar w:top="1440" w:right="1440" w:bottom="144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38DBB" w14:textId="77777777" w:rsidR="00E95393" w:rsidRDefault="00E95393" w:rsidP="00E95393">
      <w:r>
        <w:separator/>
      </w:r>
    </w:p>
  </w:endnote>
  <w:endnote w:type="continuationSeparator" w:id="0">
    <w:p w14:paraId="77D1E516" w14:textId="77777777" w:rsidR="00E95393" w:rsidRDefault="00E95393" w:rsidP="00E95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DE6EE" w14:textId="77777777" w:rsidR="00E95393" w:rsidRDefault="00E95393" w:rsidP="00E95393">
      <w:r>
        <w:separator/>
      </w:r>
    </w:p>
  </w:footnote>
  <w:footnote w:type="continuationSeparator" w:id="0">
    <w:p w14:paraId="70305EAD" w14:textId="77777777" w:rsidR="00E95393" w:rsidRDefault="00E95393" w:rsidP="00E95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60570" w14:textId="10D6E148" w:rsidR="00E95393" w:rsidRPr="00E95393" w:rsidRDefault="00E95393" w:rsidP="00E95393">
    <w:pPr>
      <w:pStyle w:val="Header"/>
      <w:tabs>
        <w:tab w:val="clear" w:pos="9026"/>
        <w:tab w:val="right" w:pos="9356"/>
      </w:tabs>
      <w:rPr>
        <w:i/>
        <w:iCs/>
        <w:u w:val="single"/>
      </w:rPr>
    </w:pPr>
    <w:r w:rsidRPr="00E95393">
      <w:rPr>
        <w:i/>
        <w:iCs/>
        <w:sz w:val="28"/>
        <w:szCs w:val="28"/>
        <w:u w:val="single"/>
      </w:rPr>
      <w:t>02</w:t>
    </w:r>
    <w:r w:rsidRPr="00E95393">
      <w:rPr>
        <w:u w:val="single"/>
      </w:rPr>
      <w:t xml:space="preserve"> Colossians Study</w:t>
    </w:r>
    <w:r w:rsidRPr="00E95393">
      <w:rPr>
        <w:u w:val="single"/>
      </w:rPr>
      <w:tab/>
    </w:r>
    <w:r w:rsidRPr="00E95393">
      <w:rPr>
        <w:u w:val="single"/>
      </w:rPr>
      <w:tab/>
    </w:r>
    <w:r w:rsidRPr="00E95393">
      <w:rPr>
        <w:i/>
        <w:iCs/>
        <w:u w:val="single"/>
      </w:rPr>
      <w:t>Wits UBF</w:t>
    </w:r>
  </w:p>
  <w:p w14:paraId="2C179EA1" w14:textId="1C7322D1" w:rsidR="00E95393" w:rsidRDefault="00E95393" w:rsidP="00E95393">
    <w:pPr>
      <w:pStyle w:val="Header"/>
      <w:tabs>
        <w:tab w:val="clear" w:pos="9026"/>
        <w:tab w:val="right" w:pos="9356"/>
      </w:tabs>
    </w:pPr>
    <w:r>
      <w:t>January 2024</w:t>
    </w:r>
    <w:r>
      <w:tab/>
    </w:r>
    <w:r>
      <w:tab/>
      <w:t xml:space="preserve">   South Africa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2CF"/>
    <w:rsid w:val="009D22CF"/>
    <w:rsid w:val="00E9539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36EE1083"/>
  <w15:docId w15:val="{379BD9F2-B89F-2748-B2F5-0F7FC8C43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40" w:after="60"/>
      <w:outlineLvl w:val="0"/>
    </w:pPr>
    <w:rPr>
      <w:rFonts w:ascii="Arial" w:eastAsia="Arial" w:hAnsi="Arial" w:cs="Arial"/>
      <w:b/>
      <w:color w:val="000000"/>
      <w:sz w:val="32"/>
      <w:szCs w:val="32"/>
    </w:rPr>
  </w:style>
  <w:style w:type="paragraph" w:styleId="Heading2">
    <w:name w:val="heading 2"/>
    <w:basedOn w:val="Normal"/>
    <w:next w:val="Normal"/>
    <w:uiPriority w:val="9"/>
    <w:semiHidden/>
    <w:unhideWhenUsed/>
    <w:qFormat/>
    <w:pPr>
      <w:spacing w:before="240" w:after="60"/>
      <w:outlineLvl w:val="1"/>
    </w:pPr>
    <w:rPr>
      <w:rFonts w:ascii="Arial" w:eastAsia="Arial" w:hAnsi="Arial" w:cs="Arial"/>
      <w:b/>
      <w:i/>
      <w:color w:val="000000"/>
      <w:sz w:val="28"/>
      <w:szCs w:val="28"/>
    </w:rPr>
  </w:style>
  <w:style w:type="paragraph" w:styleId="Heading3">
    <w:name w:val="heading 3"/>
    <w:basedOn w:val="Normal"/>
    <w:next w:val="Normal"/>
    <w:uiPriority w:val="9"/>
    <w:semiHidden/>
    <w:unhideWhenUsed/>
    <w:qFormat/>
    <w:pPr>
      <w:spacing w:before="240" w:after="60"/>
      <w:outlineLvl w:val="2"/>
    </w:pPr>
    <w:rPr>
      <w:rFonts w:ascii="Arial" w:eastAsia="Arial" w:hAnsi="Arial" w:cs="Arial"/>
      <w:b/>
      <w:color w:val="000000"/>
      <w:sz w:val="26"/>
      <w:szCs w:val="26"/>
    </w:rPr>
  </w:style>
  <w:style w:type="paragraph" w:styleId="Heading4">
    <w:name w:val="heading 4"/>
    <w:basedOn w:val="Normal"/>
    <w:next w:val="Normal"/>
    <w:uiPriority w:val="9"/>
    <w:semiHidden/>
    <w:unhideWhenUsed/>
    <w:qFormat/>
    <w:pPr>
      <w:spacing w:before="240" w:after="60"/>
      <w:outlineLvl w:val="3"/>
    </w:pPr>
    <w:rPr>
      <w:b/>
      <w:color w:val="000000"/>
      <w:sz w:val="28"/>
      <w:szCs w:val="28"/>
    </w:rPr>
  </w:style>
  <w:style w:type="paragraph" w:styleId="Heading5">
    <w:name w:val="heading 5"/>
    <w:basedOn w:val="Normal"/>
    <w:next w:val="Normal"/>
    <w:uiPriority w:val="9"/>
    <w:semiHidden/>
    <w:unhideWhenUsed/>
    <w:qFormat/>
    <w:pPr>
      <w:spacing w:before="240" w:after="60"/>
      <w:outlineLvl w:val="4"/>
    </w:pPr>
    <w:rPr>
      <w:b/>
      <w:i/>
      <w:color w:val="000000"/>
      <w:sz w:val="26"/>
      <w:szCs w:val="26"/>
    </w:rPr>
  </w:style>
  <w:style w:type="paragraph" w:styleId="Heading6">
    <w:name w:val="heading 6"/>
    <w:basedOn w:val="Normal"/>
    <w:next w:val="Normal"/>
    <w:uiPriority w:val="9"/>
    <w:semiHidden/>
    <w:unhideWhenUsed/>
    <w:qFormat/>
    <w:pPr>
      <w:spacing w:before="240" w:after="60"/>
      <w:outlineLvl w:val="5"/>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95393"/>
    <w:pPr>
      <w:tabs>
        <w:tab w:val="center" w:pos="4513"/>
        <w:tab w:val="right" w:pos="9026"/>
      </w:tabs>
    </w:pPr>
  </w:style>
  <w:style w:type="character" w:customStyle="1" w:styleId="HeaderChar">
    <w:name w:val="Header Char"/>
    <w:basedOn w:val="DefaultParagraphFont"/>
    <w:link w:val="Header"/>
    <w:uiPriority w:val="99"/>
    <w:rsid w:val="00E95393"/>
  </w:style>
  <w:style w:type="paragraph" w:styleId="Footer">
    <w:name w:val="footer"/>
    <w:basedOn w:val="Normal"/>
    <w:link w:val="FooterChar"/>
    <w:uiPriority w:val="99"/>
    <w:unhideWhenUsed/>
    <w:rsid w:val="00E95393"/>
    <w:pPr>
      <w:tabs>
        <w:tab w:val="center" w:pos="4513"/>
        <w:tab w:val="right" w:pos="9026"/>
      </w:tabs>
    </w:pPr>
  </w:style>
  <w:style w:type="character" w:customStyle="1" w:styleId="FooterChar">
    <w:name w:val="Footer Char"/>
    <w:basedOn w:val="DefaultParagraphFont"/>
    <w:link w:val="Footer"/>
    <w:uiPriority w:val="99"/>
    <w:rsid w:val="00E95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Lesedi Masisi</cp:lastModifiedBy>
  <cp:revision>2</cp:revision>
  <dcterms:created xsi:type="dcterms:W3CDTF">2024-01-13T14:50:00Z</dcterms:created>
  <dcterms:modified xsi:type="dcterms:W3CDTF">2024-01-13T14:50:00Z</dcterms:modified>
</cp:coreProperties>
</file>